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3"/>
      </w:tblGrid>
      <w:tr w:rsidR="00CF3AC3" w:rsidRPr="009B7916" w:rsidTr="00301E70">
        <w:trPr>
          <w:cantSplit/>
          <w:trHeight w:val="108"/>
          <w:jc w:val="center"/>
        </w:trPr>
        <w:tc>
          <w:tcPr>
            <w:tcW w:w="9623" w:type="dxa"/>
            <w:tcBorders>
              <w:top w:val="nil"/>
              <w:left w:val="nil"/>
              <w:bottom w:val="nil"/>
              <w:right w:val="nil"/>
            </w:tcBorders>
          </w:tcPr>
          <w:p w:rsidR="00CF3AC3" w:rsidRPr="009B7916" w:rsidRDefault="00CF3AC3" w:rsidP="00301E70">
            <w:pPr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7386317" wp14:editId="193E1CDF">
                  <wp:extent cx="666750" cy="819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3AC3" w:rsidRPr="009B7916" w:rsidRDefault="00CF3AC3" w:rsidP="00301E70">
            <w:pPr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CF3AC3" w:rsidRPr="009B7916" w:rsidRDefault="00CF3AC3" w:rsidP="00301E70">
            <w:pPr>
              <w:keepNext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>Республика Карелия</w:t>
            </w:r>
          </w:p>
          <w:p w:rsidR="00CF3AC3" w:rsidRPr="009B7916" w:rsidRDefault="00CF3AC3" w:rsidP="00301E70">
            <w:pPr>
              <w:keepNext/>
              <w:ind w:firstLine="72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B79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/>
              </w:rPr>
              <w:t>Администрация Кемского муниципального района</w:t>
            </w:r>
          </w:p>
          <w:p w:rsidR="00CF3AC3" w:rsidRPr="009B7916" w:rsidRDefault="00CF3AC3" w:rsidP="00301E70">
            <w:pPr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3AC3" w:rsidRPr="00317123" w:rsidRDefault="00CF3AC3" w:rsidP="00301E70">
            <w:pPr>
              <w:keepNext/>
              <w:ind w:firstLine="72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7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/>
              </w:rPr>
              <w:t>П О С Т А Н О В Л Е Н И Е</w:t>
            </w:r>
          </w:p>
        </w:tc>
      </w:tr>
    </w:tbl>
    <w:p w:rsidR="00CF3AC3" w:rsidRPr="00953D77" w:rsidRDefault="00CF3AC3" w:rsidP="00CF3AC3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491877" w:rsidRDefault="00491877" w:rsidP="00D86BE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86BE1" w:rsidRDefault="00D86BE1" w:rsidP="00D86BE1">
      <w:pPr>
        <w:rPr>
          <w:rFonts w:ascii="Times New Roman" w:hAnsi="Times New Roman"/>
          <w:sz w:val="24"/>
          <w:szCs w:val="24"/>
        </w:rPr>
      </w:pPr>
    </w:p>
    <w:p w:rsidR="00D86BE1" w:rsidRDefault="00D86BE1" w:rsidP="00D86BE1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 июля 2021 года</w:t>
      </w:r>
      <w:r>
        <w:rPr>
          <w:rFonts w:ascii="Times New Roman" w:hAnsi="Times New Roman"/>
          <w:sz w:val="24"/>
          <w:szCs w:val="24"/>
        </w:rPr>
        <w:tab/>
      </w:r>
      <w:r w:rsidRPr="00A346D5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346D5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A346D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346D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A346D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№ 642</w:t>
      </w:r>
    </w:p>
    <w:p w:rsidR="00D86BE1" w:rsidRPr="00A346D5" w:rsidRDefault="00D86BE1" w:rsidP="00D86BE1">
      <w:pPr>
        <w:ind w:firstLine="0"/>
        <w:rPr>
          <w:rFonts w:ascii="Times New Roman" w:hAnsi="Times New Roman"/>
          <w:szCs w:val="24"/>
        </w:rPr>
      </w:pPr>
      <w:r w:rsidRPr="00A346D5">
        <w:rPr>
          <w:rFonts w:ascii="Times New Roman" w:hAnsi="Times New Roman"/>
          <w:sz w:val="24"/>
          <w:szCs w:val="24"/>
        </w:rPr>
        <w:t>г. Кемь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B7632" w:rsidRDefault="003B7632" w:rsidP="00CF3A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670D" w:rsidRDefault="0084670D" w:rsidP="00D86BE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4B1D8A" w:rsidRDefault="004B1D8A" w:rsidP="00CF3AC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tbl>
      <w:tblPr>
        <w:tblStyle w:val="a6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F3AC3" w:rsidRPr="00953D77" w:rsidTr="00301E70">
        <w:trPr>
          <w:trHeight w:val="911"/>
        </w:trPr>
        <w:tc>
          <w:tcPr>
            <w:tcW w:w="4820" w:type="dxa"/>
          </w:tcPr>
          <w:p w:rsidR="00CF3AC3" w:rsidRPr="00953D77" w:rsidRDefault="00CF3AC3" w:rsidP="00003A50">
            <w:pPr>
              <w:pStyle w:val="a3"/>
              <w:ind w:left="-74" w:right="34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53D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внесении изменений</w:t>
            </w:r>
            <w:r w:rsidRPr="00953D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953D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постановление администрации Кем</w:t>
            </w:r>
            <w:r w:rsidR="00F71BE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ского муниципального района от </w:t>
            </w:r>
            <w:r w:rsidR="00003A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 а</w:t>
            </w:r>
            <w:r w:rsidR="007665C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преля</w:t>
            </w:r>
            <w:r w:rsidR="00003A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201</w:t>
            </w:r>
            <w:r w:rsidR="007665C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  <w:r w:rsidR="00003A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года № </w:t>
            </w:r>
            <w:r w:rsidR="007665C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4819" w:type="dxa"/>
            <w:shd w:val="clear" w:color="auto" w:fill="auto"/>
          </w:tcPr>
          <w:p w:rsidR="00CF3AC3" w:rsidRPr="00953D77" w:rsidRDefault="00CF3AC3" w:rsidP="00301E7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bookmarkEnd w:id="0"/>
    </w:tbl>
    <w:p w:rsidR="00CF3AC3" w:rsidRPr="00953D77" w:rsidRDefault="00CF3AC3" w:rsidP="00CF3AC3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CF3AC3" w:rsidRDefault="00CF3AC3" w:rsidP="00CF3AC3">
      <w:pPr>
        <w:pStyle w:val="a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CF3AC3" w:rsidRPr="00953D77" w:rsidRDefault="00CF3AC3" w:rsidP="00CF3AC3">
      <w:pPr>
        <w:pStyle w:val="a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953D77">
        <w:rPr>
          <w:rFonts w:ascii="Times New Roman" w:eastAsia="Calibri" w:hAnsi="Times New Roman"/>
          <w:sz w:val="24"/>
          <w:szCs w:val="24"/>
          <w:lang w:eastAsia="en-US"/>
        </w:rPr>
        <w:t>дминистрация Кемского муниципального района ПОСТАНОВЛЯЕТ:</w:t>
      </w:r>
    </w:p>
    <w:p w:rsidR="00CF3AC3" w:rsidRPr="00953D77" w:rsidRDefault="00CF3AC3" w:rsidP="00CF3AC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F3AC3" w:rsidRDefault="00CF3AC3" w:rsidP="008652A5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953D77">
        <w:rPr>
          <w:rFonts w:ascii="Times New Roman" w:eastAsia="Calibri" w:hAnsi="Times New Roman"/>
          <w:sz w:val="24"/>
          <w:szCs w:val="24"/>
          <w:lang w:eastAsia="en-US"/>
        </w:rPr>
        <w:t>Внести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53D77">
        <w:rPr>
          <w:rFonts w:ascii="Times New Roman" w:eastAsia="Calibri" w:hAnsi="Times New Roman"/>
          <w:sz w:val="24"/>
          <w:szCs w:val="24"/>
          <w:lang w:eastAsia="en-US"/>
        </w:rPr>
        <w:t xml:space="preserve">в </w:t>
      </w:r>
      <w:r w:rsidR="00180127">
        <w:rPr>
          <w:rFonts w:ascii="Times New Roman" w:eastAsia="Calibri" w:hAnsi="Times New Roman"/>
          <w:sz w:val="24"/>
          <w:szCs w:val="24"/>
          <w:lang w:eastAsia="en-US"/>
        </w:rPr>
        <w:t>а</w:t>
      </w:r>
      <w:r>
        <w:rPr>
          <w:rFonts w:ascii="Times New Roman" w:eastAsia="Calibri" w:hAnsi="Times New Roman"/>
          <w:sz w:val="24"/>
          <w:szCs w:val="24"/>
          <w:lang w:eastAsia="en-US"/>
        </w:rPr>
        <w:t>дминистративн</w:t>
      </w:r>
      <w:r w:rsidR="00180127">
        <w:rPr>
          <w:rFonts w:ascii="Times New Roman" w:eastAsia="Calibri" w:hAnsi="Times New Roman"/>
          <w:sz w:val="24"/>
          <w:szCs w:val="24"/>
          <w:lang w:eastAsia="en-US"/>
        </w:rPr>
        <w:t>ый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регламент администрации Кемского муниципального района</w:t>
      </w:r>
      <w:r w:rsidR="00003A5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52A5" w:rsidRPr="008652A5">
        <w:rPr>
          <w:rFonts w:ascii="Times New Roman" w:eastAsia="Times New Roman" w:hAnsi="Times New Roman" w:cs="Times New Roman"/>
          <w:sz w:val="24"/>
          <w:szCs w:val="24"/>
        </w:rPr>
        <w:t>по предоставлению муниципальной услуги «Предоставление</w:t>
      </w:r>
      <w:r w:rsidR="00865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52A5" w:rsidRPr="008652A5">
        <w:rPr>
          <w:rFonts w:ascii="Times New Roman" w:eastAsia="Times New Roman" w:hAnsi="Times New Roman" w:cs="Times New Roman"/>
          <w:sz w:val="24"/>
          <w:szCs w:val="24"/>
        </w:rPr>
        <w:t>земельных участков, находящихся в муниципальной собственности, без проведения торгов»</w:t>
      </w:r>
      <w:r w:rsidR="00003A50">
        <w:rPr>
          <w:rFonts w:ascii="Times New Roman" w:eastAsia="Calibri" w:hAnsi="Times New Roman"/>
          <w:sz w:val="24"/>
          <w:szCs w:val="24"/>
          <w:lang w:eastAsia="en-US"/>
        </w:rPr>
        <w:t xml:space="preserve">, утвержденный постановлением </w:t>
      </w:r>
      <w:r w:rsidR="00F71B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03A50">
        <w:rPr>
          <w:rFonts w:ascii="Times New Roman" w:eastAsia="Calibri" w:hAnsi="Times New Roman"/>
          <w:sz w:val="24"/>
          <w:szCs w:val="24"/>
          <w:lang w:eastAsia="en-US"/>
        </w:rPr>
        <w:t>администрации Кемского муниципального района от 4 а</w:t>
      </w:r>
      <w:r w:rsidR="007665C8">
        <w:rPr>
          <w:rFonts w:ascii="Times New Roman" w:eastAsia="Calibri" w:hAnsi="Times New Roman"/>
          <w:sz w:val="24"/>
          <w:szCs w:val="24"/>
          <w:lang w:eastAsia="en-US"/>
        </w:rPr>
        <w:t>преля</w:t>
      </w:r>
      <w:r w:rsidR="00003A50">
        <w:rPr>
          <w:rFonts w:ascii="Times New Roman" w:eastAsia="Calibri" w:hAnsi="Times New Roman"/>
          <w:sz w:val="24"/>
          <w:szCs w:val="24"/>
          <w:lang w:eastAsia="en-US"/>
        </w:rPr>
        <w:t xml:space="preserve"> 201</w:t>
      </w:r>
      <w:r w:rsidR="007665C8">
        <w:rPr>
          <w:rFonts w:ascii="Times New Roman" w:eastAsia="Calibri" w:hAnsi="Times New Roman"/>
          <w:sz w:val="24"/>
          <w:szCs w:val="24"/>
          <w:lang w:eastAsia="en-US"/>
        </w:rPr>
        <w:t>8</w:t>
      </w:r>
      <w:r w:rsidR="00003A50">
        <w:rPr>
          <w:rFonts w:ascii="Times New Roman" w:eastAsia="Calibri" w:hAnsi="Times New Roman"/>
          <w:sz w:val="24"/>
          <w:szCs w:val="24"/>
          <w:lang w:eastAsia="en-US"/>
        </w:rPr>
        <w:t xml:space="preserve"> года № </w:t>
      </w:r>
      <w:r w:rsidR="007665C8">
        <w:rPr>
          <w:rFonts w:ascii="Times New Roman" w:eastAsia="Calibri" w:hAnsi="Times New Roman"/>
          <w:sz w:val="24"/>
          <w:szCs w:val="24"/>
          <w:lang w:eastAsia="en-US"/>
        </w:rPr>
        <w:t>208</w:t>
      </w:r>
      <w:r w:rsidR="00003A50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sz w:val="24"/>
          <w:szCs w:val="24"/>
          <w:lang w:eastAsia="en-US"/>
        </w:rPr>
        <w:t>следующие изменения</w:t>
      </w:r>
      <w:r>
        <w:rPr>
          <w:rFonts w:ascii="Times New Roman" w:hAnsi="Times New Roman"/>
          <w:sz w:val="24"/>
          <w:szCs w:val="24"/>
        </w:rPr>
        <w:t>:</w:t>
      </w:r>
    </w:p>
    <w:p w:rsidR="006B527F" w:rsidRDefault="00B165BC" w:rsidP="008652A5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абзац </w:t>
      </w:r>
      <w:r w:rsidR="001D0635">
        <w:rPr>
          <w:rFonts w:ascii="Times New Roman" w:hAnsi="Times New Roman"/>
          <w:sz w:val="24"/>
          <w:szCs w:val="24"/>
        </w:rPr>
        <w:t>тринадцатый</w:t>
      </w:r>
      <w:r>
        <w:rPr>
          <w:rFonts w:ascii="Times New Roman" w:hAnsi="Times New Roman"/>
          <w:sz w:val="24"/>
          <w:szCs w:val="24"/>
        </w:rPr>
        <w:t xml:space="preserve"> пункта 22 </w:t>
      </w:r>
      <w:bookmarkStart w:id="1" w:name="_Hlk75962887"/>
      <w:r w:rsidR="001D0635">
        <w:rPr>
          <w:rFonts w:ascii="Times New Roman" w:hAnsi="Times New Roman"/>
          <w:sz w:val="24"/>
          <w:szCs w:val="24"/>
        </w:rPr>
        <w:t>признать утратившим силу</w:t>
      </w:r>
      <w:bookmarkEnd w:id="1"/>
      <w:r>
        <w:rPr>
          <w:rFonts w:ascii="Times New Roman" w:hAnsi="Times New Roman"/>
          <w:sz w:val="24"/>
          <w:szCs w:val="24"/>
        </w:rPr>
        <w:t>;</w:t>
      </w:r>
    </w:p>
    <w:p w:rsidR="001C15E9" w:rsidRDefault="00B165BC" w:rsidP="008652A5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подпункт 1 пункта 24</w:t>
      </w:r>
      <w:r w:rsidR="001C15E9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B165BC" w:rsidRDefault="001C15E9" w:rsidP="008652A5">
      <w:pPr>
        <w:tabs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«1)</w:t>
      </w:r>
      <w:r w:rsidR="00B165BC">
        <w:rPr>
          <w:rFonts w:ascii="Times New Roman" w:hAnsi="Times New Roman"/>
          <w:sz w:val="24"/>
          <w:szCs w:val="24"/>
        </w:rPr>
        <w:t xml:space="preserve"> </w:t>
      </w:r>
      <w:r w:rsidR="001E461F" w:rsidRPr="001E461F">
        <w:rPr>
          <w:rFonts w:ascii="Times New Roman" w:hAnsi="Times New Roman"/>
          <w:sz w:val="24"/>
          <w:szCs w:val="24"/>
        </w:rPr>
        <w:t>документы, подтверждающие право заявителя на приобретение земельного участка без проведения торгов</w:t>
      </w:r>
      <w:r w:rsidR="001E461F">
        <w:rPr>
          <w:rFonts w:ascii="Times New Roman" w:hAnsi="Times New Roman"/>
          <w:sz w:val="24"/>
          <w:szCs w:val="24"/>
        </w:rPr>
        <w:t>,</w:t>
      </w:r>
      <w:r w:rsidR="001E461F" w:rsidRPr="001E461F">
        <w:rPr>
          <w:rFonts w:ascii="Times New Roman" w:hAnsi="Times New Roman"/>
          <w:sz w:val="24"/>
          <w:szCs w:val="24"/>
        </w:rPr>
        <w:t xml:space="preserve"> за исключением документов, которые должны быть представлены в порядке межведомственного информационного взаимодействия</w:t>
      </w:r>
      <w:r w:rsidR="001E461F">
        <w:rPr>
          <w:rFonts w:ascii="Times New Roman" w:hAnsi="Times New Roman"/>
          <w:sz w:val="24"/>
          <w:szCs w:val="24"/>
        </w:rPr>
        <w:t>»;</w:t>
      </w:r>
    </w:p>
    <w:p w:rsidR="00D606BE" w:rsidRDefault="00431F8D" w:rsidP="00425487">
      <w:pPr>
        <w:tabs>
          <w:tab w:val="left" w:pos="709"/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440F5">
        <w:rPr>
          <w:rFonts w:ascii="Times New Roman" w:hAnsi="Times New Roman"/>
          <w:sz w:val="24"/>
          <w:szCs w:val="24"/>
        </w:rPr>
        <w:t xml:space="preserve">одпункт 1 пункта 28 </w:t>
      </w:r>
      <w:r w:rsidR="001D0635" w:rsidRPr="001D0635">
        <w:rPr>
          <w:rFonts w:ascii="Times New Roman" w:hAnsi="Times New Roman"/>
          <w:sz w:val="24"/>
          <w:szCs w:val="24"/>
        </w:rPr>
        <w:t>признать утратившим силу</w:t>
      </w:r>
      <w:r w:rsidR="009440F5">
        <w:rPr>
          <w:rFonts w:ascii="Times New Roman" w:hAnsi="Times New Roman"/>
          <w:sz w:val="24"/>
          <w:szCs w:val="24"/>
        </w:rPr>
        <w:t>;</w:t>
      </w:r>
    </w:p>
    <w:p w:rsidR="000C3736" w:rsidRDefault="000C3736" w:rsidP="00425487">
      <w:pPr>
        <w:tabs>
          <w:tab w:val="left" w:pos="709"/>
          <w:tab w:val="left" w:pos="851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пункте 34:</w:t>
      </w:r>
    </w:p>
    <w:p w:rsidR="00127E93" w:rsidRPr="0010297F" w:rsidRDefault="00960CD6" w:rsidP="00127E93">
      <w:pPr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27E93">
        <w:rPr>
          <w:rFonts w:ascii="Times New Roman" w:hAnsi="Times New Roman"/>
          <w:sz w:val="24"/>
          <w:szCs w:val="24"/>
        </w:rPr>
        <w:t xml:space="preserve"> </w:t>
      </w:r>
      <w:r w:rsidR="00127E93" w:rsidRPr="001029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подпункт </w:t>
      </w:r>
      <w:r w:rsidR="009F7F0C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D606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27E93" w:rsidRPr="001029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изложить в следующей редакции: </w:t>
      </w:r>
    </w:p>
    <w:p w:rsidR="00127E93" w:rsidRDefault="00127E93" w:rsidP="00127E93">
      <w:pPr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</w:t>
      </w:r>
      <w:r w:rsidRPr="0010297F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9F7F0C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3260D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9C5EE7" w:rsidRPr="009C5EE7"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</w:t>
      </w:r>
      <w:r w:rsidR="00D13DA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»;</w:t>
      </w:r>
    </w:p>
    <w:p w:rsidR="00003A50" w:rsidRPr="00E24D45" w:rsidRDefault="00003A50" w:rsidP="00C408AE">
      <w:pPr>
        <w:pStyle w:val="a3"/>
        <w:rPr>
          <w:rFonts w:ascii="Times New Roman" w:hAnsi="Times New Roman"/>
          <w:sz w:val="24"/>
          <w:szCs w:val="24"/>
        </w:rPr>
      </w:pPr>
      <w:bookmarkStart w:id="2" w:name="_Hlk75958973"/>
      <w:r w:rsidRPr="00E24D45">
        <w:rPr>
          <w:rFonts w:ascii="Times New Roman" w:hAnsi="Times New Roman"/>
          <w:sz w:val="24"/>
          <w:szCs w:val="24"/>
        </w:rPr>
        <w:t xml:space="preserve">подпункт </w:t>
      </w:r>
      <w:r w:rsidR="00895E4F" w:rsidRPr="00E24D45">
        <w:rPr>
          <w:rFonts w:ascii="Times New Roman" w:hAnsi="Times New Roman"/>
          <w:sz w:val="24"/>
          <w:szCs w:val="24"/>
        </w:rPr>
        <w:t>9</w:t>
      </w:r>
      <w:r w:rsidRPr="00E24D45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003A50" w:rsidRDefault="00B41846" w:rsidP="00072996">
      <w:pPr>
        <w:tabs>
          <w:tab w:val="left" w:pos="709"/>
        </w:tabs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E24D45">
        <w:rPr>
          <w:rFonts w:ascii="Times New Roman" w:hAnsi="Times New Roman" w:cs="Times New Roman"/>
          <w:sz w:val="24"/>
          <w:szCs w:val="24"/>
        </w:rPr>
        <w:t xml:space="preserve">   </w:t>
      </w:r>
      <w:r w:rsidR="00003A50" w:rsidRPr="00E24D45">
        <w:rPr>
          <w:rFonts w:ascii="Times New Roman" w:hAnsi="Times New Roman" w:cs="Times New Roman"/>
          <w:sz w:val="24"/>
          <w:szCs w:val="24"/>
        </w:rPr>
        <w:t>«</w:t>
      </w:r>
      <w:r w:rsidR="00895E4F" w:rsidRPr="00E24D45">
        <w:rPr>
          <w:rFonts w:ascii="Times New Roman" w:hAnsi="Times New Roman" w:cs="Times New Roman"/>
          <w:sz w:val="24"/>
          <w:szCs w:val="24"/>
        </w:rPr>
        <w:t>9</w:t>
      </w:r>
      <w:r w:rsidR="006937B0" w:rsidRPr="00E24D45">
        <w:rPr>
          <w:rFonts w:ascii="Times New Roman" w:hAnsi="Times New Roman" w:cs="Times New Roman"/>
          <w:sz w:val="24"/>
          <w:szCs w:val="24"/>
        </w:rPr>
        <w:t xml:space="preserve">) </w:t>
      </w:r>
      <w:r w:rsidR="00E24D45" w:rsidRPr="00E24D45">
        <w:rPr>
          <w:rFonts w:ascii="Times New Roman" w:eastAsia="Times New Roman" w:hAnsi="Times New Roman" w:cs="Times New Roman"/>
          <w:sz w:val="24"/>
          <w:szCs w:val="24"/>
        </w:rPr>
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</w:t>
      </w:r>
      <w:r w:rsidR="00E24D45" w:rsidRPr="00E24D45">
        <w:rPr>
          <w:rFonts w:ascii="Times New Roman" w:eastAsia="Times New Roman" w:hAnsi="Times New Roman" w:cs="Times New Roman"/>
          <w:sz w:val="24"/>
          <w:szCs w:val="24"/>
        </w:rPr>
        <w:lastRenderedPageBreak/>
        <w:t>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</w:r>
      <w:r w:rsidR="00D13DAB">
        <w:rPr>
          <w:rFonts w:ascii="Times New Roman" w:eastAsia="Times New Roman" w:hAnsi="Times New Roman" w:cs="Times New Roman"/>
          <w:sz w:val="24"/>
          <w:szCs w:val="24"/>
        </w:rPr>
        <w:t>;</w:t>
      </w:r>
      <w:r w:rsidR="003B7486" w:rsidRPr="00E24D4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03A50" w:rsidRPr="00E24D45">
        <w:rPr>
          <w:rFonts w:ascii="Times New Roman" w:eastAsia="Times New Roman" w:hAnsi="Times New Roman" w:cs="Times New Roman"/>
          <w:sz w:val="24"/>
          <w:szCs w:val="24"/>
        </w:rPr>
        <w:t>;</w:t>
      </w:r>
    </w:p>
    <w:bookmarkEnd w:id="2"/>
    <w:p w:rsidR="00FE7AE3" w:rsidRPr="00FE7AE3" w:rsidRDefault="00FE7AE3" w:rsidP="00FE7AE3">
      <w:pPr>
        <w:tabs>
          <w:tab w:val="left" w:pos="709"/>
        </w:tabs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FE7AE3">
        <w:rPr>
          <w:rFonts w:ascii="Times New Roman" w:eastAsia="Times New Roman" w:hAnsi="Times New Roman" w:cs="Times New Roman"/>
          <w:sz w:val="24"/>
          <w:szCs w:val="24"/>
        </w:rPr>
        <w:t xml:space="preserve">подпункт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E7AE3">
        <w:rPr>
          <w:rFonts w:ascii="Times New Roman" w:eastAsia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FE7AE3" w:rsidRPr="00E24D45" w:rsidRDefault="00FE7AE3" w:rsidP="00FE7AE3">
      <w:pPr>
        <w:tabs>
          <w:tab w:val="left" w:pos="709"/>
        </w:tabs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E7AE3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E7AE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70E7F" w:rsidRPr="00870E7F">
        <w:rPr>
          <w:rFonts w:ascii="Times New Roman" w:eastAsia="Times New Roman" w:hAnsi="Times New Roman" w:cs="Times New Roman"/>
          <w:sz w:val="24"/>
          <w:szCs w:val="24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</w:r>
      <w:r w:rsidR="00D13DA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E7AE3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494DFD" w:rsidRPr="002F502E" w:rsidRDefault="008E5D1A" w:rsidP="00552DB4">
      <w:pPr>
        <w:tabs>
          <w:tab w:val="left" w:pos="709"/>
        </w:tabs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43E3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           </w:t>
      </w:r>
      <w:r w:rsidR="00D95767" w:rsidRPr="004C43E3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D91081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подпункт </w:t>
      </w:r>
      <w:r w:rsidR="00552DB4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22</w:t>
      </w:r>
      <w:r w:rsidR="00D91081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9678A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изложить в следующей редакции</w:t>
      </w:r>
      <w:bookmarkStart w:id="3" w:name="_Hlk44322341"/>
      <w:r w:rsidR="00674933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2A171F" w:rsidRPr="002F502E" w:rsidRDefault="002A171F" w:rsidP="002A171F">
      <w:pPr>
        <w:autoSpaceDE w:val="0"/>
        <w:autoSpaceDN w:val="0"/>
        <w:adjustRightInd w:val="0"/>
        <w:ind w:firstLine="5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«</w:t>
      </w:r>
      <w:r w:rsidR="00B91F13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552DB4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B91F13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552DB4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границы земельного участка, указанного в заявлении о его предоставлении, подлежат уточнению в соответствии с Федеральным законом "О государственной регистрации недвижимости"</w:t>
      </w:r>
      <w:r w:rsidR="00D13DAB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r w:rsidR="00F2432F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552DB4" w:rsidRPr="002F5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F3AC3" w:rsidRPr="00C86DD3" w:rsidRDefault="00951C75" w:rsidP="00E05D6D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4C43E3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   </w:t>
      </w:r>
      <w:bookmarkEnd w:id="3"/>
      <w:r w:rsidR="00E05D6D" w:rsidRPr="00C86D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r w:rsidR="00CF3AC3" w:rsidRPr="00C86DD3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 </w:t>
      </w:r>
    </w:p>
    <w:p w:rsidR="00CF3AC3" w:rsidRDefault="00CF3AC3" w:rsidP="00CF3AC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43ADE" w:rsidRDefault="00643ADE" w:rsidP="00CF3AC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43E3" w:rsidRDefault="004C43E3" w:rsidP="00CF3AC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D3856" w:rsidRDefault="00C53C1C" w:rsidP="00491877">
      <w:pPr>
        <w:tabs>
          <w:tab w:val="left" w:leader="underscore" w:pos="4454"/>
        </w:tabs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CF3AC3" w:rsidRPr="00953D77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="00CF3AC3" w:rsidRPr="00953D77">
        <w:rPr>
          <w:rFonts w:ascii="Times New Roman" w:eastAsia="Times New Roman" w:hAnsi="Times New Roman" w:cs="Times New Roman"/>
          <w:sz w:val="24"/>
          <w:szCs w:val="24"/>
        </w:rPr>
        <w:br/>
        <w:t xml:space="preserve">Кемского муниципального района                                                                   </w:t>
      </w:r>
    </w:p>
    <w:p w:rsidR="00BC4E69" w:rsidRPr="00953D77" w:rsidRDefault="00BC4E69" w:rsidP="00491877">
      <w:pPr>
        <w:tabs>
          <w:tab w:val="left" w:leader="underscore" w:pos="4454"/>
        </w:tabs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                     </w:t>
      </w:r>
      <w:r w:rsidR="00C53C1C">
        <w:rPr>
          <w:rFonts w:ascii="Times New Roman" w:eastAsia="Times New Roman" w:hAnsi="Times New Roman" w:cs="Times New Roman"/>
          <w:sz w:val="24"/>
          <w:szCs w:val="24"/>
        </w:rPr>
        <w:t>Д.А. Петров</w:t>
      </w:r>
    </w:p>
    <w:sectPr w:rsidR="00BC4E69" w:rsidRPr="00953D77" w:rsidSect="004952D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4CC9"/>
    <w:multiLevelType w:val="hybridMultilevel"/>
    <w:tmpl w:val="6E5E6382"/>
    <w:lvl w:ilvl="0" w:tplc="A6AECFD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8A1B23"/>
    <w:multiLevelType w:val="hybridMultilevel"/>
    <w:tmpl w:val="2C30B556"/>
    <w:lvl w:ilvl="0" w:tplc="3B50D5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034045"/>
    <w:multiLevelType w:val="hybridMultilevel"/>
    <w:tmpl w:val="3ECEF124"/>
    <w:lvl w:ilvl="0" w:tplc="D4347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374B84"/>
    <w:multiLevelType w:val="hybridMultilevel"/>
    <w:tmpl w:val="B6D0C074"/>
    <w:lvl w:ilvl="0" w:tplc="CE7CE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A9463E"/>
    <w:multiLevelType w:val="hybridMultilevel"/>
    <w:tmpl w:val="0EB20136"/>
    <w:lvl w:ilvl="0" w:tplc="EAC4FA4E">
      <w:start w:val="1"/>
      <w:numFmt w:val="decimal"/>
      <w:lvlText w:val="%1."/>
      <w:lvlJc w:val="left"/>
      <w:pPr>
        <w:ind w:left="1669" w:hanging="9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6672C5"/>
    <w:multiLevelType w:val="hybridMultilevel"/>
    <w:tmpl w:val="5BD8E4C2"/>
    <w:lvl w:ilvl="0" w:tplc="4E06AAA8">
      <w:start w:val="2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E6A530A"/>
    <w:multiLevelType w:val="multilevel"/>
    <w:tmpl w:val="354C26E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2C7D96"/>
    <w:multiLevelType w:val="hybridMultilevel"/>
    <w:tmpl w:val="E8EEB7AE"/>
    <w:lvl w:ilvl="0" w:tplc="EED896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5934D1"/>
    <w:multiLevelType w:val="hybridMultilevel"/>
    <w:tmpl w:val="1C789438"/>
    <w:lvl w:ilvl="0" w:tplc="89CA7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654D39"/>
    <w:multiLevelType w:val="multilevel"/>
    <w:tmpl w:val="00C4C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54812B24"/>
    <w:multiLevelType w:val="hybridMultilevel"/>
    <w:tmpl w:val="66343C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BF7615C"/>
    <w:multiLevelType w:val="hybridMultilevel"/>
    <w:tmpl w:val="F3C68988"/>
    <w:lvl w:ilvl="0" w:tplc="0808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257CDD"/>
    <w:multiLevelType w:val="hybridMultilevel"/>
    <w:tmpl w:val="C26642A8"/>
    <w:lvl w:ilvl="0" w:tplc="978C5B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0930EFD"/>
    <w:multiLevelType w:val="hybridMultilevel"/>
    <w:tmpl w:val="1DEEAD9A"/>
    <w:lvl w:ilvl="0" w:tplc="39E2DB1A">
      <w:start w:val="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E600FF4"/>
    <w:multiLevelType w:val="hybridMultilevel"/>
    <w:tmpl w:val="B15CBA12"/>
    <w:lvl w:ilvl="0" w:tplc="77DCA34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3"/>
  </w:num>
  <w:num w:numId="5">
    <w:abstractNumId w:val="10"/>
  </w:num>
  <w:num w:numId="6">
    <w:abstractNumId w:val="11"/>
  </w:num>
  <w:num w:numId="7">
    <w:abstractNumId w:val="3"/>
  </w:num>
  <w:num w:numId="8">
    <w:abstractNumId w:val="1"/>
  </w:num>
  <w:num w:numId="9">
    <w:abstractNumId w:val="8"/>
  </w:num>
  <w:num w:numId="10">
    <w:abstractNumId w:val="0"/>
  </w:num>
  <w:num w:numId="11">
    <w:abstractNumId w:val="7"/>
  </w:num>
  <w:num w:numId="12">
    <w:abstractNumId w:val="14"/>
  </w:num>
  <w:num w:numId="13">
    <w:abstractNumId w:val="5"/>
  </w:num>
  <w:num w:numId="14">
    <w:abstractNumId w:val="2"/>
  </w:num>
  <w:num w:numId="15">
    <w:abstractNumId w:val="4"/>
  </w:num>
  <w:num w:numId="1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E7"/>
    <w:rsid w:val="00001DBC"/>
    <w:rsid w:val="00003A50"/>
    <w:rsid w:val="000100F0"/>
    <w:rsid w:val="00035B51"/>
    <w:rsid w:val="00052271"/>
    <w:rsid w:val="00061A74"/>
    <w:rsid w:val="00072996"/>
    <w:rsid w:val="000B28AD"/>
    <w:rsid w:val="000C3736"/>
    <w:rsid w:val="000F2C69"/>
    <w:rsid w:val="0010297F"/>
    <w:rsid w:val="0010728F"/>
    <w:rsid w:val="00127E93"/>
    <w:rsid w:val="001665F7"/>
    <w:rsid w:val="00180127"/>
    <w:rsid w:val="00180A3D"/>
    <w:rsid w:val="00192B35"/>
    <w:rsid w:val="001B20B5"/>
    <w:rsid w:val="001C15E9"/>
    <w:rsid w:val="001D0635"/>
    <w:rsid w:val="001E461F"/>
    <w:rsid w:val="001F7544"/>
    <w:rsid w:val="0020568A"/>
    <w:rsid w:val="00230F19"/>
    <w:rsid w:val="002436EC"/>
    <w:rsid w:val="00247BC6"/>
    <w:rsid w:val="00267E26"/>
    <w:rsid w:val="002A171F"/>
    <w:rsid w:val="002A5593"/>
    <w:rsid w:val="002A6663"/>
    <w:rsid w:val="002C0EEB"/>
    <w:rsid w:val="002D14F7"/>
    <w:rsid w:val="002D281A"/>
    <w:rsid w:val="002F06B2"/>
    <w:rsid w:val="002F502E"/>
    <w:rsid w:val="00300314"/>
    <w:rsid w:val="00306401"/>
    <w:rsid w:val="00317123"/>
    <w:rsid w:val="003260DD"/>
    <w:rsid w:val="00373506"/>
    <w:rsid w:val="00376075"/>
    <w:rsid w:val="0037701B"/>
    <w:rsid w:val="003774FA"/>
    <w:rsid w:val="00380166"/>
    <w:rsid w:val="003962AD"/>
    <w:rsid w:val="0039678A"/>
    <w:rsid w:val="003B309E"/>
    <w:rsid w:val="003B7486"/>
    <w:rsid w:val="003B7632"/>
    <w:rsid w:val="003C1FE7"/>
    <w:rsid w:val="004024B2"/>
    <w:rsid w:val="00415230"/>
    <w:rsid w:val="00425487"/>
    <w:rsid w:val="00431F8D"/>
    <w:rsid w:val="0046105F"/>
    <w:rsid w:val="00463520"/>
    <w:rsid w:val="00491877"/>
    <w:rsid w:val="00491EB2"/>
    <w:rsid w:val="00494DFD"/>
    <w:rsid w:val="004952D3"/>
    <w:rsid w:val="004B1D8A"/>
    <w:rsid w:val="004B2D76"/>
    <w:rsid w:val="004C43E3"/>
    <w:rsid w:val="004D2DF3"/>
    <w:rsid w:val="004E4608"/>
    <w:rsid w:val="004F7DEF"/>
    <w:rsid w:val="00505247"/>
    <w:rsid w:val="00514954"/>
    <w:rsid w:val="0051503F"/>
    <w:rsid w:val="00515E5D"/>
    <w:rsid w:val="005418CE"/>
    <w:rsid w:val="00552DB4"/>
    <w:rsid w:val="00555AA1"/>
    <w:rsid w:val="00590AEC"/>
    <w:rsid w:val="00593039"/>
    <w:rsid w:val="00593DB9"/>
    <w:rsid w:val="005A5A72"/>
    <w:rsid w:val="005F5D13"/>
    <w:rsid w:val="006331E8"/>
    <w:rsid w:val="00643ADE"/>
    <w:rsid w:val="00650B57"/>
    <w:rsid w:val="00663B78"/>
    <w:rsid w:val="00674933"/>
    <w:rsid w:val="006937B0"/>
    <w:rsid w:val="006A3F7F"/>
    <w:rsid w:val="006A6F7C"/>
    <w:rsid w:val="006B2842"/>
    <w:rsid w:val="006B527F"/>
    <w:rsid w:val="006E028C"/>
    <w:rsid w:val="006F6BC4"/>
    <w:rsid w:val="00704676"/>
    <w:rsid w:val="00732FAB"/>
    <w:rsid w:val="007501AC"/>
    <w:rsid w:val="007665C8"/>
    <w:rsid w:val="007B151C"/>
    <w:rsid w:val="007E3D9D"/>
    <w:rsid w:val="0084670D"/>
    <w:rsid w:val="00855537"/>
    <w:rsid w:val="00855643"/>
    <w:rsid w:val="008652A5"/>
    <w:rsid w:val="00870E7F"/>
    <w:rsid w:val="00895E4F"/>
    <w:rsid w:val="008C14A4"/>
    <w:rsid w:val="008D0925"/>
    <w:rsid w:val="008D3856"/>
    <w:rsid w:val="008E5D1A"/>
    <w:rsid w:val="008F01B4"/>
    <w:rsid w:val="008F2D4C"/>
    <w:rsid w:val="009132EE"/>
    <w:rsid w:val="0093341C"/>
    <w:rsid w:val="009440F5"/>
    <w:rsid w:val="00951C75"/>
    <w:rsid w:val="00953D77"/>
    <w:rsid w:val="00960CD6"/>
    <w:rsid w:val="00971073"/>
    <w:rsid w:val="00971914"/>
    <w:rsid w:val="009B63DB"/>
    <w:rsid w:val="009B7916"/>
    <w:rsid w:val="009C5EE7"/>
    <w:rsid w:val="009D25A5"/>
    <w:rsid w:val="009F2A02"/>
    <w:rsid w:val="009F7F0C"/>
    <w:rsid w:val="00A44A2F"/>
    <w:rsid w:val="00A82759"/>
    <w:rsid w:val="00A9249E"/>
    <w:rsid w:val="00A93A79"/>
    <w:rsid w:val="00AA1AC4"/>
    <w:rsid w:val="00AA73AC"/>
    <w:rsid w:val="00AB77E4"/>
    <w:rsid w:val="00AD4437"/>
    <w:rsid w:val="00B04847"/>
    <w:rsid w:val="00B0551F"/>
    <w:rsid w:val="00B12AA1"/>
    <w:rsid w:val="00B165BC"/>
    <w:rsid w:val="00B41846"/>
    <w:rsid w:val="00B64A71"/>
    <w:rsid w:val="00B75F2F"/>
    <w:rsid w:val="00B86131"/>
    <w:rsid w:val="00B91F13"/>
    <w:rsid w:val="00BC3077"/>
    <w:rsid w:val="00BC4E69"/>
    <w:rsid w:val="00BD6F39"/>
    <w:rsid w:val="00BE359C"/>
    <w:rsid w:val="00BF5EA0"/>
    <w:rsid w:val="00C00593"/>
    <w:rsid w:val="00C0216D"/>
    <w:rsid w:val="00C408AE"/>
    <w:rsid w:val="00C526CB"/>
    <w:rsid w:val="00C53670"/>
    <w:rsid w:val="00C53C1C"/>
    <w:rsid w:val="00C74C33"/>
    <w:rsid w:val="00C86DD3"/>
    <w:rsid w:val="00CB219D"/>
    <w:rsid w:val="00CB23FD"/>
    <w:rsid w:val="00CE40B2"/>
    <w:rsid w:val="00CF3AC3"/>
    <w:rsid w:val="00CF48CE"/>
    <w:rsid w:val="00D11649"/>
    <w:rsid w:val="00D13DAB"/>
    <w:rsid w:val="00D606BE"/>
    <w:rsid w:val="00D75ECC"/>
    <w:rsid w:val="00D8566A"/>
    <w:rsid w:val="00D86BE1"/>
    <w:rsid w:val="00D91081"/>
    <w:rsid w:val="00D95767"/>
    <w:rsid w:val="00DA0C23"/>
    <w:rsid w:val="00DA533A"/>
    <w:rsid w:val="00DA6C56"/>
    <w:rsid w:val="00E04460"/>
    <w:rsid w:val="00E05D6D"/>
    <w:rsid w:val="00E17059"/>
    <w:rsid w:val="00E22E31"/>
    <w:rsid w:val="00E24D45"/>
    <w:rsid w:val="00E278AE"/>
    <w:rsid w:val="00E37F97"/>
    <w:rsid w:val="00E41CDA"/>
    <w:rsid w:val="00E55F9B"/>
    <w:rsid w:val="00E57DA1"/>
    <w:rsid w:val="00E80FDF"/>
    <w:rsid w:val="00EB2379"/>
    <w:rsid w:val="00ED45A0"/>
    <w:rsid w:val="00F13A51"/>
    <w:rsid w:val="00F22EAD"/>
    <w:rsid w:val="00F2432F"/>
    <w:rsid w:val="00F34F8F"/>
    <w:rsid w:val="00F43CC5"/>
    <w:rsid w:val="00F66869"/>
    <w:rsid w:val="00F71BE5"/>
    <w:rsid w:val="00F74F97"/>
    <w:rsid w:val="00F93FBC"/>
    <w:rsid w:val="00F9710E"/>
    <w:rsid w:val="00FA2DA8"/>
    <w:rsid w:val="00FB03F4"/>
    <w:rsid w:val="00FB55FC"/>
    <w:rsid w:val="00FE1974"/>
    <w:rsid w:val="00FE69C4"/>
    <w:rsid w:val="00FE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71706-D3D2-4472-AA82-FE11873B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4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4F7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4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4F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D14F7"/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7BC6"/>
    <w:pPr>
      <w:ind w:left="720"/>
      <w:contextualSpacing/>
    </w:pPr>
  </w:style>
  <w:style w:type="paragraph" w:customStyle="1" w:styleId="1">
    <w:name w:val="Обычный1"/>
    <w:rsid w:val="003760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3774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link w:val="ConsPlusNonformat0"/>
    <w:rsid w:val="003774FA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nformat0">
    <w:name w:val="ConsPlusNonformat Знак"/>
    <w:basedOn w:val="a0"/>
    <w:link w:val="ConsPlusNonformat"/>
    <w:rsid w:val="003774FA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basedOn w:val="a0"/>
    <w:link w:val="ConsPlusNormal"/>
    <w:locked/>
    <w:rsid w:val="003774F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68F9-0C5B-4F1F-93C0-34FF54F0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СМЭВ</dc:creator>
  <cp:keywords/>
  <dc:description/>
  <cp:lastModifiedBy>Пользователь</cp:lastModifiedBy>
  <cp:revision>194</cp:revision>
  <cp:lastPrinted>2021-07-02T09:53:00Z</cp:lastPrinted>
  <dcterms:created xsi:type="dcterms:W3CDTF">2016-05-30T07:37:00Z</dcterms:created>
  <dcterms:modified xsi:type="dcterms:W3CDTF">2021-07-02T09:53:00Z</dcterms:modified>
</cp:coreProperties>
</file>